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D5" w:rsidRPr="00846E89" w:rsidRDefault="004239D5" w:rsidP="004239D5">
      <w:pPr>
        <w:spacing w:after="0" w:line="240" w:lineRule="auto"/>
        <w:ind w:left="4320" w:firstLine="720"/>
        <w:jc w:val="both"/>
        <w:rPr>
          <w:rFonts w:ascii="Times New Roman" w:eastAsia="Times New Roman" w:hAnsi="Times New Roman"/>
          <w:b/>
          <w:sz w:val="20"/>
          <w:szCs w:val="20"/>
        </w:rPr>
      </w:pPr>
    </w:p>
    <w:p w:rsidR="004239D5" w:rsidRPr="00170EF9" w:rsidRDefault="004239D5" w:rsidP="004239D5">
      <w:pPr>
        <w:keepNext/>
        <w:tabs>
          <w:tab w:val="decimal" w:pos="432"/>
          <w:tab w:val="center" w:pos="720"/>
        </w:tabs>
        <w:spacing w:after="0" w:line="240" w:lineRule="auto"/>
        <w:jc w:val="center"/>
        <w:outlineLvl w:val="0"/>
        <w:rPr>
          <w:rFonts w:ascii="Times New Roman" w:eastAsia="Times New Roman" w:hAnsi="Times New Roman"/>
          <w:b/>
          <w:sz w:val="24"/>
          <w:szCs w:val="20"/>
        </w:rPr>
      </w:pPr>
      <w:r w:rsidRPr="00170EF9">
        <w:rPr>
          <w:rFonts w:ascii="Times New Roman" w:eastAsia="Times New Roman" w:hAnsi="Times New Roman"/>
          <w:b/>
          <w:sz w:val="24"/>
          <w:szCs w:val="20"/>
        </w:rPr>
        <w:t>Donations and Gifts Policy</w:t>
      </w:r>
    </w:p>
    <w:p w:rsidR="004239D5" w:rsidRPr="00170EF9" w:rsidRDefault="004239D5" w:rsidP="004239D5">
      <w:pPr>
        <w:spacing w:after="0" w:line="240" w:lineRule="auto"/>
        <w:rPr>
          <w:rFonts w:ascii="Times New Roman" w:eastAsia="Times New Roman" w:hAnsi="Times New Roman"/>
          <w:b/>
          <w:sz w:val="24"/>
          <w:szCs w:val="20"/>
        </w:rPr>
      </w:pPr>
    </w:p>
    <w:p w:rsidR="00427BFB" w:rsidRPr="00170EF9" w:rsidRDefault="00427BFB" w:rsidP="004239D5">
      <w:pPr>
        <w:spacing w:after="0" w:line="240" w:lineRule="auto"/>
        <w:rPr>
          <w:rFonts w:ascii="Times New Roman" w:eastAsia="Times New Roman" w:hAnsi="Times New Roman"/>
          <w:sz w:val="24"/>
          <w:szCs w:val="24"/>
        </w:rPr>
      </w:pPr>
      <w:r w:rsidRPr="00170EF9">
        <w:rPr>
          <w:rFonts w:ascii="Times New Roman" w:eastAsia="Times New Roman" w:hAnsi="Times New Roman"/>
          <w:sz w:val="24"/>
          <w:szCs w:val="24"/>
        </w:rPr>
        <w:t xml:space="preserve">All contributions and gifts given to the Cresco Public Library </w:t>
      </w:r>
      <w:proofErr w:type="gramStart"/>
      <w:r w:rsidRPr="00170EF9">
        <w:rPr>
          <w:rFonts w:ascii="Times New Roman" w:eastAsia="Times New Roman" w:hAnsi="Times New Roman"/>
          <w:sz w:val="24"/>
          <w:szCs w:val="24"/>
        </w:rPr>
        <w:t>are appreciated</w:t>
      </w:r>
      <w:proofErr w:type="gramEnd"/>
      <w:r w:rsidRPr="00170EF9">
        <w:rPr>
          <w:rFonts w:ascii="Times New Roman" w:eastAsia="Times New Roman" w:hAnsi="Times New Roman"/>
          <w:sz w:val="24"/>
          <w:szCs w:val="24"/>
        </w:rPr>
        <w:t xml:space="preserve"> as it helps the library offer more resources to our patrons and community members.</w:t>
      </w:r>
    </w:p>
    <w:p w:rsidR="00427BFB" w:rsidRPr="00170EF9" w:rsidRDefault="00427BFB" w:rsidP="004239D5">
      <w:pPr>
        <w:spacing w:after="0" w:line="240" w:lineRule="auto"/>
        <w:rPr>
          <w:rFonts w:ascii="Times New Roman" w:eastAsia="Times New Roman" w:hAnsi="Times New Roman"/>
          <w:sz w:val="24"/>
          <w:szCs w:val="24"/>
        </w:rPr>
      </w:pPr>
    </w:p>
    <w:p w:rsidR="004239D5" w:rsidRDefault="004239D5" w:rsidP="004239D5">
      <w:pPr>
        <w:spacing w:after="0" w:line="240" w:lineRule="auto"/>
        <w:rPr>
          <w:rFonts w:ascii="Times New Roman" w:eastAsia="Times New Roman" w:hAnsi="Times New Roman"/>
          <w:sz w:val="24"/>
          <w:szCs w:val="24"/>
        </w:rPr>
      </w:pPr>
      <w:r w:rsidRPr="00170EF9">
        <w:rPr>
          <w:rFonts w:ascii="Times New Roman" w:eastAsia="Times New Roman" w:hAnsi="Times New Roman"/>
          <w:sz w:val="24"/>
          <w:szCs w:val="24"/>
        </w:rPr>
        <w:t>Donations of books, magazines, and other items to the Cresco Public Library are welcome if they meet the following criteria:</w:t>
      </w:r>
    </w:p>
    <w:p w:rsidR="004239D5" w:rsidRDefault="004239D5" w:rsidP="00427BFB">
      <w:pPr>
        <w:numPr>
          <w:ilvl w:val="0"/>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Books </w:t>
      </w:r>
      <w:proofErr w:type="gramStart"/>
      <w:r>
        <w:rPr>
          <w:rFonts w:ascii="Times New Roman" w:eastAsia="Times New Roman" w:hAnsi="Times New Roman"/>
          <w:sz w:val="24"/>
          <w:szCs w:val="24"/>
        </w:rPr>
        <w:t>must be published</w:t>
      </w:r>
      <w:proofErr w:type="gramEnd"/>
      <w:r>
        <w:rPr>
          <w:rFonts w:ascii="Times New Roman" w:eastAsia="Times New Roman" w:hAnsi="Times New Roman"/>
          <w:sz w:val="24"/>
          <w:szCs w:val="24"/>
        </w:rPr>
        <w:t xml:space="preserve"> within the last 5 years, and it is the patron’s responsibility to verify before coordinating and delivering at library. </w:t>
      </w:r>
    </w:p>
    <w:p w:rsidR="004239D5" w:rsidRDefault="004239D5" w:rsidP="00427BFB">
      <w:pPr>
        <w:numPr>
          <w:ilvl w:val="0"/>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Materials must be in new or like-new condition. </w:t>
      </w:r>
    </w:p>
    <w:p w:rsidR="004239D5" w:rsidRDefault="004239D5" w:rsidP="00427BFB">
      <w:pPr>
        <w:numPr>
          <w:ilvl w:val="0"/>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Patrons are solely responsible for carrying materials into the library. </w:t>
      </w:r>
    </w:p>
    <w:p w:rsidR="004239D5" w:rsidRDefault="004239D5" w:rsidP="00427BFB">
      <w:pPr>
        <w:numPr>
          <w:ilvl w:val="0"/>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The library does not accept the following:</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Newspapers</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Magazines</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Clearly </w:t>
      </w:r>
      <w:r w:rsidR="00427BFB">
        <w:rPr>
          <w:rFonts w:ascii="Times New Roman" w:eastAsia="Times New Roman" w:hAnsi="Times New Roman"/>
          <w:sz w:val="24"/>
          <w:szCs w:val="24"/>
        </w:rPr>
        <w:t>O</w:t>
      </w:r>
      <w:r>
        <w:rPr>
          <w:rFonts w:ascii="Times New Roman" w:eastAsia="Times New Roman" w:hAnsi="Times New Roman"/>
          <w:sz w:val="24"/>
          <w:szCs w:val="24"/>
        </w:rPr>
        <w:t xml:space="preserve">utdated </w:t>
      </w:r>
      <w:r w:rsidR="00427BFB">
        <w:rPr>
          <w:rFonts w:ascii="Times New Roman" w:eastAsia="Times New Roman" w:hAnsi="Times New Roman"/>
          <w:sz w:val="24"/>
          <w:szCs w:val="24"/>
        </w:rPr>
        <w:t>M</w:t>
      </w:r>
      <w:r>
        <w:rPr>
          <w:rFonts w:ascii="Times New Roman" w:eastAsia="Times New Roman" w:hAnsi="Times New Roman"/>
          <w:sz w:val="24"/>
          <w:szCs w:val="24"/>
        </w:rPr>
        <w:t>aterials</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Reader’s Digest Collections</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Reference Materials, including Encyclopedias</w:t>
      </w:r>
      <w:r w:rsidR="00E210A9">
        <w:rPr>
          <w:rFonts w:ascii="Times New Roman" w:eastAsia="Times New Roman" w:hAnsi="Times New Roman"/>
          <w:sz w:val="24"/>
          <w:szCs w:val="24"/>
        </w:rPr>
        <w:t xml:space="preserve"> and Dictionaries</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Textbooks</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Damaged books (broken bindings, missing pages, </w:t>
      </w:r>
      <w:r w:rsidR="00E210A9">
        <w:rPr>
          <w:rFonts w:ascii="Times New Roman" w:eastAsia="Times New Roman" w:hAnsi="Times New Roman"/>
          <w:sz w:val="24"/>
          <w:szCs w:val="24"/>
        </w:rPr>
        <w:t>soiled</w:t>
      </w:r>
      <w:r>
        <w:rPr>
          <w:rFonts w:ascii="Times New Roman" w:eastAsia="Times New Roman" w:hAnsi="Times New Roman"/>
          <w:sz w:val="24"/>
          <w:szCs w:val="24"/>
        </w:rPr>
        <w:t>, musty or moldy, annotated materials, or smoke stained)</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Professional Journals</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Cassette tapes</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VHS ta</w:t>
      </w:r>
      <w:r w:rsidR="00E210A9">
        <w:rPr>
          <w:rFonts w:ascii="Times New Roman" w:eastAsia="Times New Roman" w:hAnsi="Times New Roman"/>
          <w:sz w:val="24"/>
          <w:szCs w:val="24"/>
        </w:rPr>
        <w:t>p</w:t>
      </w:r>
      <w:r>
        <w:rPr>
          <w:rFonts w:ascii="Times New Roman" w:eastAsia="Times New Roman" w:hAnsi="Times New Roman"/>
          <w:sz w:val="24"/>
          <w:szCs w:val="24"/>
        </w:rPr>
        <w:t>es</w:t>
      </w:r>
    </w:p>
    <w:p w:rsidR="004239D5" w:rsidRDefault="004239D5" w:rsidP="00427BFB">
      <w:pPr>
        <w:numPr>
          <w:ilvl w:val="1"/>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Workbooks or study guides</w:t>
      </w:r>
    </w:p>
    <w:p w:rsidR="004239D5" w:rsidRDefault="004239D5" w:rsidP="00427BFB">
      <w:pPr>
        <w:numPr>
          <w:ilvl w:val="0"/>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Library staff do not determine values of donations. Patrons must contact their tax preparer. Receipts can be provided stating how many and what type of items were donated at time of donation. </w:t>
      </w:r>
    </w:p>
    <w:p w:rsidR="004239D5" w:rsidRDefault="004239D5" w:rsidP="00427BFB">
      <w:pPr>
        <w:numPr>
          <w:ilvl w:val="0"/>
          <w:numId w:val="1"/>
        </w:numPr>
        <w:spacing w:after="0" w:line="276" w:lineRule="auto"/>
        <w:rPr>
          <w:rFonts w:ascii="Times New Roman" w:eastAsia="Times New Roman" w:hAnsi="Times New Roman"/>
          <w:sz w:val="24"/>
          <w:szCs w:val="24"/>
        </w:rPr>
      </w:pPr>
      <w:r w:rsidRPr="004239D5">
        <w:rPr>
          <w:rFonts w:ascii="Times New Roman" w:eastAsia="Times New Roman" w:hAnsi="Times New Roman"/>
          <w:sz w:val="24"/>
          <w:szCs w:val="24"/>
        </w:rPr>
        <w:t xml:space="preserve">Materials not deemed appropriate for the collection will be sold or </w:t>
      </w:r>
      <w:r>
        <w:rPr>
          <w:rFonts w:ascii="Times New Roman" w:eastAsia="Times New Roman" w:hAnsi="Times New Roman"/>
          <w:sz w:val="24"/>
          <w:szCs w:val="24"/>
        </w:rPr>
        <w:t>disposed</w:t>
      </w:r>
      <w:r w:rsidRPr="004239D5">
        <w:rPr>
          <w:rFonts w:ascii="Times New Roman" w:eastAsia="Times New Roman" w:hAnsi="Times New Roman"/>
          <w:sz w:val="24"/>
          <w:szCs w:val="24"/>
        </w:rPr>
        <w:t xml:space="preserve">.  </w:t>
      </w:r>
    </w:p>
    <w:p w:rsidR="00427BFB" w:rsidRDefault="00427BFB" w:rsidP="00427BFB">
      <w:pPr>
        <w:numPr>
          <w:ilvl w:val="0"/>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Materials that do not comply with this policy </w:t>
      </w:r>
      <w:proofErr w:type="gramStart"/>
      <w:r>
        <w:rPr>
          <w:rFonts w:ascii="Times New Roman" w:eastAsia="Times New Roman" w:hAnsi="Times New Roman"/>
          <w:sz w:val="24"/>
          <w:szCs w:val="24"/>
        </w:rPr>
        <w:t>will be discarded</w:t>
      </w:r>
      <w:proofErr w:type="gramEnd"/>
      <w:r>
        <w:rPr>
          <w:rFonts w:ascii="Times New Roman" w:eastAsia="Times New Roman" w:hAnsi="Times New Roman"/>
          <w:sz w:val="24"/>
          <w:szCs w:val="24"/>
        </w:rPr>
        <w:t xml:space="preserve">. </w:t>
      </w:r>
    </w:p>
    <w:p w:rsidR="009B2037" w:rsidRPr="004239D5" w:rsidRDefault="009B2037" w:rsidP="00427BFB">
      <w:pPr>
        <w:numPr>
          <w:ilvl w:val="0"/>
          <w:numId w:val="1"/>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The library reserves the right to require other information (pieces missing, etc.)</w:t>
      </w:r>
      <w:bookmarkStart w:id="0" w:name="_GoBack"/>
      <w:bookmarkEnd w:id="0"/>
    </w:p>
    <w:p w:rsidR="004239D5" w:rsidRDefault="004239D5" w:rsidP="004239D5">
      <w:pPr>
        <w:spacing w:after="0" w:line="240" w:lineRule="auto"/>
        <w:rPr>
          <w:rFonts w:ascii="Times New Roman" w:eastAsia="Times New Roman" w:hAnsi="Times New Roman"/>
          <w:sz w:val="24"/>
          <w:szCs w:val="24"/>
        </w:rPr>
      </w:pPr>
    </w:p>
    <w:p w:rsidR="00427BFB" w:rsidRDefault="004239D5" w:rsidP="004239D5">
      <w:pPr>
        <w:spacing w:after="0" w:line="240" w:lineRule="auto"/>
        <w:rPr>
          <w:rFonts w:ascii="Times New Roman" w:eastAsia="Times New Roman" w:hAnsi="Times New Roman"/>
          <w:sz w:val="24"/>
          <w:szCs w:val="24"/>
        </w:rPr>
      </w:pPr>
      <w:r w:rsidRPr="00846E89">
        <w:rPr>
          <w:rFonts w:ascii="Times New Roman" w:eastAsia="Times New Roman" w:hAnsi="Times New Roman"/>
          <w:sz w:val="24"/>
          <w:szCs w:val="24"/>
        </w:rPr>
        <w:t xml:space="preserve">When the </w:t>
      </w:r>
      <w:r w:rsidR="00427BFB">
        <w:rPr>
          <w:rFonts w:ascii="Times New Roman" w:eastAsia="Times New Roman" w:hAnsi="Times New Roman"/>
          <w:sz w:val="24"/>
          <w:szCs w:val="24"/>
        </w:rPr>
        <w:t>Cresco Public Library</w:t>
      </w:r>
      <w:r w:rsidRPr="00846E89">
        <w:rPr>
          <w:rFonts w:ascii="Times New Roman" w:eastAsia="Times New Roman" w:hAnsi="Times New Roman"/>
          <w:sz w:val="24"/>
          <w:szCs w:val="24"/>
        </w:rPr>
        <w:t xml:space="preserve"> receives a cash gift</w:t>
      </w:r>
      <w:r w:rsidR="00427BFB">
        <w:rPr>
          <w:rFonts w:ascii="Times New Roman" w:eastAsia="Times New Roman" w:hAnsi="Times New Roman"/>
          <w:sz w:val="24"/>
          <w:szCs w:val="24"/>
        </w:rPr>
        <w:t xml:space="preserve">, the funds </w:t>
      </w:r>
      <w:proofErr w:type="gramStart"/>
      <w:r w:rsidR="00427BFB">
        <w:rPr>
          <w:rFonts w:ascii="Times New Roman" w:eastAsia="Times New Roman" w:hAnsi="Times New Roman"/>
          <w:sz w:val="24"/>
          <w:szCs w:val="24"/>
        </w:rPr>
        <w:t>will be utilized</w:t>
      </w:r>
      <w:proofErr w:type="gramEnd"/>
      <w:r w:rsidR="00427BFB">
        <w:rPr>
          <w:rFonts w:ascii="Times New Roman" w:eastAsia="Times New Roman" w:hAnsi="Times New Roman"/>
          <w:sz w:val="24"/>
          <w:szCs w:val="24"/>
        </w:rPr>
        <w:t xml:space="preserve"> for their intended purpose as written or for purposes identified by the library administrator and Library Board of Trustees. Donors </w:t>
      </w:r>
      <w:proofErr w:type="gramStart"/>
      <w:r w:rsidR="00427BFB">
        <w:rPr>
          <w:rFonts w:ascii="Times New Roman" w:eastAsia="Times New Roman" w:hAnsi="Times New Roman"/>
          <w:sz w:val="24"/>
          <w:szCs w:val="24"/>
        </w:rPr>
        <w:t>will not be publicly identified</w:t>
      </w:r>
      <w:proofErr w:type="gramEnd"/>
      <w:r w:rsidR="00427BFB">
        <w:rPr>
          <w:rFonts w:ascii="Times New Roman" w:eastAsia="Times New Roman" w:hAnsi="Times New Roman"/>
          <w:sz w:val="24"/>
          <w:szCs w:val="24"/>
        </w:rPr>
        <w:t xml:space="preserve"> </w:t>
      </w:r>
      <w:r w:rsidR="00E210A9">
        <w:rPr>
          <w:rFonts w:ascii="Times New Roman" w:eastAsia="Times New Roman" w:hAnsi="Times New Roman"/>
          <w:sz w:val="24"/>
          <w:szCs w:val="24"/>
        </w:rPr>
        <w:t xml:space="preserve">through media or plaques </w:t>
      </w:r>
      <w:r w:rsidR="00427BFB">
        <w:rPr>
          <w:rFonts w:ascii="Times New Roman" w:eastAsia="Times New Roman" w:hAnsi="Times New Roman"/>
          <w:sz w:val="24"/>
          <w:szCs w:val="24"/>
        </w:rPr>
        <w:t xml:space="preserve">without prior permission. </w:t>
      </w:r>
    </w:p>
    <w:p w:rsidR="00427BFB" w:rsidRDefault="00427BFB" w:rsidP="004239D5">
      <w:pPr>
        <w:spacing w:after="0" w:line="240" w:lineRule="auto"/>
        <w:rPr>
          <w:rFonts w:ascii="Times New Roman" w:eastAsia="Times New Roman" w:hAnsi="Times New Roman"/>
          <w:sz w:val="24"/>
          <w:szCs w:val="24"/>
        </w:rPr>
      </w:pPr>
    </w:p>
    <w:p w:rsidR="00427BFB" w:rsidRPr="00427BFB" w:rsidRDefault="004239D5" w:rsidP="00427BFB">
      <w:pPr>
        <w:spacing w:after="279" w:line="245" w:lineRule="auto"/>
        <w:ind w:left="14" w:right="413"/>
        <w:jc w:val="both"/>
        <w:rPr>
          <w:rFonts w:ascii="Times New Roman" w:eastAsia="Times New Roman" w:hAnsi="Times New Roman"/>
          <w:color w:val="000000"/>
          <w:sz w:val="24"/>
          <w:highlight w:val="yellow"/>
        </w:rPr>
      </w:pPr>
      <w:r w:rsidRPr="00750EC3">
        <w:rPr>
          <w:rFonts w:ascii="Times New Roman" w:eastAsia="Times New Roman" w:hAnsi="Times New Roman"/>
          <w:color w:val="000000"/>
          <w:sz w:val="24"/>
        </w:rPr>
        <w:t xml:space="preserve">Acceptance of donations of equipment, works of art, collections, artifacts, real estate, stock, etc., will be determined by the Library Board based on the suitability to the purposes and needs of the library's ability to cover insurance and maintenance costs associated with the </w:t>
      </w:r>
      <w:r w:rsidRPr="00427BFB">
        <w:rPr>
          <w:rFonts w:ascii="Times New Roman" w:eastAsia="Times New Roman" w:hAnsi="Times New Roman"/>
          <w:color w:val="000000"/>
          <w:sz w:val="24"/>
        </w:rPr>
        <w:t>donation.</w:t>
      </w:r>
    </w:p>
    <w:p w:rsidR="00F52D33" w:rsidRPr="00E210A9" w:rsidRDefault="004239D5" w:rsidP="00E210A9">
      <w:pPr>
        <w:spacing w:after="279" w:line="245" w:lineRule="auto"/>
        <w:ind w:left="14" w:right="413"/>
        <w:jc w:val="both"/>
        <w:rPr>
          <w:rFonts w:ascii="Times New Roman" w:eastAsia="Times New Roman" w:hAnsi="Times New Roman"/>
          <w:sz w:val="24"/>
          <w:szCs w:val="24"/>
          <w:u w:val="single"/>
        </w:rPr>
      </w:pPr>
      <w:r w:rsidRPr="00170EF9">
        <w:rPr>
          <w:rFonts w:ascii="Times New Roman" w:eastAsia="Times New Roman" w:hAnsi="Times New Roman"/>
          <w:sz w:val="24"/>
          <w:szCs w:val="24"/>
        </w:rPr>
        <w:t xml:space="preserve">Reviewed: </w:t>
      </w:r>
      <w:r w:rsidR="00170EF9" w:rsidRPr="00170EF9">
        <w:rPr>
          <w:rFonts w:ascii="Times New Roman" w:eastAsia="Times New Roman" w:hAnsi="Times New Roman"/>
          <w:sz w:val="24"/>
          <w:szCs w:val="24"/>
          <w:u w:val="single"/>
        </w:rPr>
        <w:t>05/10/2024</w:t>
      </w:r>
      <w:r w:rsidR="00170EF9" w:rsidRPr="00170EF9">
        <w:rPr>
          <w:rFonts w:ascii="Times New Roman" w:eastAsia="Times New Roman" w:hAnsi="Times New Roman"/>
          <w:sz w:val="24"/>
          <w:szCs w:val="24"/>
        </w:rPr>
        <w:t xml:space="preserve">               </w:t>
      </w:r>
      <w:r w:rsidRPr="00170EF9">
        <w:rPr>
          <w:rFonts w:ascii="Times New Roman" w:eastAsia="Times New Roman" w:hAnsi="Times New Roman"/>
          <w:sz w:val="24"/>
          <w:szCs w:val="24"/>
        </w:rPr>
        <w:t xml:space="preserve">        Revised: </w:t>
      </w:r>
      <w:r w:rsidR="00170EF9" w:rsidRPr="00170EF9">
        <w:rPr>
          <w:rFonts w:ascii="Times New Roman" w:eastAsia="Times New Roman" w:hAnsi="Times New Roman"/>
          <w:sz w:val="24"/>
          <w:szCs w:val="24"/>
          <w:u w:val="single"/>
        </w:rPr>
        <w:t>05/10/2024</w:t>
      </w:r>
      <w:r w:rsidR="00170EF9" w:rsidRPr="00170EF9">
        <w:rPr>
          <w:rFonts w:ascii="Times New Roman" w:eastAsia="Times New Roman" w:hAnsi="Times New Roman"/>
          <w:sz w:val="24"/>
          <w:szCs w:val="24"/>
        </w:rPr>
        <w:t xml:space="preserve">      </w:t>
      </w:r>
      <w:r w:rsidRPr="00170EF9">
        <w:rPr>
          <w:rFonts w:ascii="Times New Roman" w:eastAsia="Times New Roman" w:hAnsi="Times New Roman"/>
          <w:sz w:val="24"/>
          <w:szCs w:val="24"/>
        </w:rPr>
        <w:t xml:space="preserve">              Accepted: </w:t>
      </w:r>
      <w:r w:rsidR="00170EF9" w:rsidRPr="00170EF9">
        <w:rPr>
          <w:rFonts w:ascii="Times New Roman" w:eastAsia="Times New Roman" w:hAnsi="Times New Roman"/>
          <w:sz w:val="24"/>
          <w:szCs w:val="24"/>
          <w:u w:val="single"/>
        </w:rPr>
        <w:t>05</w:t>
      </w:r>
      <w:r w:rsidR="00170EF9">
        <w:rPr>
          <w:rFonts w:ascii="Times New Roman" w:eastAsia="Times New Roman" w:hAnsi="Times New Roman"/>
          <w:sz w:val="24"/>
          <w:szCs w:val="24"/>
          <w:u w:val="single"/>
        </w:rPr>
        <w:t>/13/2024</w:t>
      </w:r>
    </w:p>
    <w:sectPr w:rsidR="00F52D33" w:rsidRPr="00E21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81BDC"/>
    <w:multiLevelType w:val="hybridMultilevel"/>
    <w:tmpl w:val="5902252C"/>
    <w:lvl w:ilvl="0" w:tplc="6D34D5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D5"/>
    <w:rsid w:val="00170EF9"/>
    <w:rsid w:val="004239D5"/>
    <w:rsid w:val="00427BFB"/>
    <w:rsid w:val="009B2037"/>
    <w:rsid w:val="00E210A9"/>
    <w:rsid w:val="00F5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1E88"/>
  <w15:chartTrackingRefBased/>
  <w15:docId w15:val="{1C7A2E5D-5EED-4196-BEBE-F4F45FCE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9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3</cp:revision>
  <dcterms:created xsi:type="dcterms:W3CDTF">2024-05-23T16:39:00Z</dcterms:created>
  <dcterms:modified xsi:type="dcterms:W3CDTF">2024-05-23T16:40:00Z</dcterms:modified>
</cp:coreProperties>
</file>